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A3AA0" w14:textId="21BFF5D7" w:rsidR="00AC4654" w:rsidRPr="00B22757" w:rsidRDefault="00AC4654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535353"/>
          <w:sz w:val="40"/>
          <w:szCs w:val="56"/>
        </w:rPr>
      </w:pPr>
      <w:bookmarkStart w:id="0" w:name="_GoBack"/>
      <w:bookmarkEnd w:id="0"/>
      <w:r w:rsidRPr="00B22757">
        <w:rPr>
          <w:rFonts w:ascii="Times" w:hAnsi="Times" w:cs="Times"/>
          <w:color w:val="535353"/>
          <w:sz w:val="40"/>
          <w:szCs w:val="56"/>
        </w:rPr>
        <w:t xml:space="preserve">Offre </w:t>
      </w:r>
      <w:r w:rsidR="00B22757" w:rsidRPr="00B22757">
        <w:rPr>
          <w:rFonts w:ascii="Times" w:hAnsi="Times" w:cs="Times"/>
          <w:color w:val="535353"/>
          <w:sz w:val="40"/>
          <w:szCs w:val="56"/>
        </w:rPr>
        <w:t>« </w:t>
      </w:r>
      <w:proofErr w:type="spellStart"/>
      <w:r w:rsidR="004305C4">
        <w:rPr>
          <w:rFonts w:ascii="Times" w:hAnsi="Times" w:cs="Times"/>
          <w:color w:val="535353"/>
          <w:sz w:val="40"/>
          <w:szCs w:val="56"/>
        </w:rPr>
        <w:t>FastCable</w:t>
      </w:r>
      <w:proofErr w:type="spellEnd"/>
      <w:r w:rsidRPr="00B22757">
        <w:rPr>
          <w:rFonts w:ascii="Times" w:hAnsi="Times" w:cs="Times"/>
          <w:color w:val="535353"/>
          <w:sz w:val="40"/>
          <w:szCs w:val="56"/>
        </w:rPr>
        <w:t xml:space="preserve"> </w:t>
      </w:r>
      <w:r w:rsidR="00B22757" w:rsidRPr="00B22757">
        <w:rPr>
          <w:rFonts w:ascii="Times" w:hAnsi="Times" w:cs="Times"/>
          <w:color w:val="535353"/>
          <w:sz w:val="40"/>
          <w:szCs w:val="56"/>
        </w:rPr>
        <w:t xml:space="preserve">» </w:t>
      </w:r>
      <w:r w:rsidRPr="00B22757">
        <w:rPr>
          <w:rFonts w:ascii="Times" w:hAnsi="Times" w:cs="Times"/>
          <w:color w:val="535353"/>
          <w:sz w:val="40"/>
          <w:szCs w:val="56"/>
        </w:rPr>
        <w:t>: TV, Internet et téléphone fixe.</w:t>
      </w:r>
    </w:p>
    <w:p w14:paraId="1897CB11" w14:textId="77777777" w:rsidR="00AC4654" w:rsidRDefault="00AC4654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535353"/>
          <w:sz w:val="56"/>
          <w:szCs w:val="56"/>
        </w:rPr>
      </w:pPr>
    </w:p>
    <w:p w14:paraId="125614D5" w14:textId="77777777" w:rsidR="00A879FC" w:rsidRPr="00DD35BB" w:rsidRDefault="00A879FC" w:rsidP="00B22757">
      <w:pPr>
        <w:widowControl w:val="0"/>
        <w:autoSpaceDE w:val="0"/>
        <w:autoSpaceDN w:val="0"/>
        <w:adjustRightInd w:val="0"/>
        <w:spacing w:after="120"/>
        <w:rPr>
          <w:rFonts w:ascii="Times" w:hAnsi="Times" w:cs="Times"/>
          <w:color w:val="535353"/>
          <w:sz w:val="34"/>
          <w:szCs w:val="34"/>
        </w:rPr>
      </w:pPr>
      <w:r w:rsidRPr="00DD35BB">
        <w:rPr>
          <w:rFonts w:ascii="Times" w:hAnsi="Times" w:cs="Times"/>
          <w:color w:val="535353"/>
          <w:sz w:val="34"/>
          <w:szCs w:val="34"/>
        </w:rPr>
        <w:t>Avantages à foison</w:t>
      </w:r>
      <w:r w:rsidR="00AC4654" w:rsidRPr="00DD35BB">
        <w:rPr>
          <w:rFonts w:ascii="Times" w:hAnsi="Times" w:cs="Times"/>
          <w:color w:val="535353"/>
          <w:sz w:val="34"/>
          <w:szCs w:val="34"/>
        </w:rPr>
        <w:t>.</w:t>
      </w:r>
    </w:p>
    <w:p w14:paraId="0B69F810" w14:textId="255E3781" w:rsidR="00A879FC" w:rsidRDefault="006A2349" w:rsidP="00AC4654">
      <w:pPr>
        <w:widowControl w:val="0"/>
        <w:autoSpaceDE w:val="0"/>
        <w:autoSpaceDN w:val="0"/>
        <w:adjustRightInd w:val="0"/>
        <w:jc w:val="both"/>
        <w:rPr>
          <w:rFonts w:ascii="Times" w:hAnsi="Times" w:cs="Times"/>
          <w:color w:val="262626"/>
          <w:sz w:val="26"/>
          <w:szCs w:val="26"/>
        </w:rPr>
      </w:pPr>
      <w:proofErr w:type="spellStart"/>
      <w:r>
        <w:rPr>
          <w:rFonts w:ascii="Times" w:hAnsi="Times" w:cs="Times"/>
          <w:color w:val="262626"/>
          <w:sz w:val="26"/>
          <w:szCs w:val="26"/>
        </w:rPr>
        <w:t>FastCable</w:t>
      </w:r>
      <w:proofErr w:type="spellEnd"/>
      <w:r w:rsidR="00AC4654">
        <w:rPr>
          <w:rFonts w:ascii="Times" w:hAnsi="Times" w:cs="Times"/>
          <w:color w:val="262626"/>
          <w:sz w:val="26"/>
          <w:szCs w:val="26"/>
        </w:rPr>
        <w:t xml:space="preserve"> propose une offre qui inclut la</w:t>
      </w:r>
      <w:r w:rsidR="00A879FC">
        <w:rPr>
          <w:rFonts w:ascii="Times" w:hAnsi="Times" w:cs="Times"/>
          <w:color w:val="262626"/>
          <w:sz w:val="26"/>
          <w:szCs w:val="26"/>
        </w:rPr>
        <w:t xml:space="preserve"> TV </w:t>
      </w:r>
      <w:r w:rsidR="00AC4654">
        <w:rPr>
          <w:rFonts w:ascii="Times" w:hAnsi="Times" w:cs="Times"/>
          <w:color w:val="262626"/>
          <w:sz w:val="26"/>
          <w:szCs w:val="26"/>
        </w:rPr>
        <w:t xml:space="preserve">numérique, </w:t>
      </w:r>
      <w:r w:rsidR="00A879FC">
        <w:rPr>
          <w:rFonts w:ascii="Times" w:hAnsi="Times" w:cs="Times"/>
          <w:color w:val="262626"/>
          <w:sz w:val="26"/>
          <w:szCs w:val="26"/>
        </w:rPr>
        <w:t>l’Internet rapide et sécurisé et la téléphonie fixe illimité</w:t>
      </w:r>
      <w:r w:rsidR="00AC4654">
        <w:rPr>
          <w:rFonts w:ascii="Times" w:hAnsi="Times" w:cs="Times"/>
          <w:color w:val="262626"/>
          <w:sz w:val="26"/>
          <w:szCs w:val="26"/>
        </w:rPr>
        <w:t>e</w:t>
      </w:r>
      <w:r w:rsidR="00BB4F11">
        <w:rPr>
          <w:rFonts w:ascii="Times" w:hAnsi="Times" w:cs="Times"/>
          <w:color w:val="262626"/>
          <w:sz w:val="26"/>
          <w:szCs w:val="26"/>
        </w:rPr>
        <w:t xml:space="preserve">. </w:t>
      </w:r>
      <w:r w:rsidR="00A879FC">
        <w:rPr>
          <w:rFonts w:ascii="Times" w:hAnsi="Times" w:cs="Times"/>
          <w:color w:val="262626"/>
          <w:sz w:val="26"/>
          <w:szCs w:val="26"/>
        </w:rPr>
        <w:t xml:space="preserve">Sans oublier le service de qualité inégalée, le design d’excellence et un haut niveau de durabilité. </w:t>
      </w:r>
    </w:p>
    <w:p w14:paraId="68AF68E1" w14:textId="53FEFAED" w:rsidR="00A879FC" w:rsidRDefault="00A879FC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>Le l</w:t>
      </w:r>
      <w:r w:rsidR="00635409">
        <w:rPr>
          <w:rFonts w:ascii="Times" w:hAnsi="Times" w:cs="Times"/>
          <w:color w:val="262626"/>
          <w:sz w:val="26"/>
          <w:szCs w:val="26"/>
        </w:rPr>
        <w:t xml:space="preserve">ancement </w:t>
      </w:r>
      <w:r w:rsidR="00BB4F11">
        <w:rPr>
          <w:rFonts w:ascii="Times" w:hAnsi="Times" w:cs="Times"/>
          <w:color w:val="262626"/>
          <w:sz w:val="26"/>
          <w:szCs w:val="26"/>
        </w:rPr>
        <w:t>de notre offre</w:t>
      </w:r>
      <w:r w:rsidR="00635409">
        <w:rPr>
          <w:rFonts w:ascii="Times" w:hAnsi="Times" w:cs="Times"/>
          <w:color w:val="262626"/>
          <w:sz w:val="26"/>
          <w:szCs w:val="26"/>
        </w:rPr>
        <w:t xml:space="preserve"> en 2012</w:t>
      </w:r>
      <w:r w:rsidR="00AC4654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 xml:space="preserve">était le début d’une véritable </w:t>
      </w:r>
      <w:proofErr w:type="spellStart"/>
      <w:r>
        <w:rPr>
          <w:rFonts w:ascii="Times" w:hAnsi="Times" w:cs="Times"/>
          <w:color w:val="262626"/>
          <w:sz w:val="26"/>
          <w:szCs w:val="26"/>
        </w:rPr>
        <w:t>success</w:t>
      </w:r>
      <w:proofErr w:type="spellEnd"/>
      <w:r w:rsidR="00AC4654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>story</w:t>
      </w:r>
      <w:r w:rsidR="00674AAC">
        <w:rPr>
          <w:rFonts w:ascii="Times" w:hAnsi="Times" w:cs="Times"/>
          <w:color w:val="262626"/>
          <w:sz w:val="26"/>
          <w:szCs w:val="26"/>
        </w:rPr>
        <w:t xml:space="preserve"> qui a séduit à ce jour plus d’un</w:t>
      </w:r>
      <w:r>
        <w:rPr>
          <w:rFonts w:ascii="Times" w:hAnsi="Times" w:cs="Times"/>
          <w:color w:val="262626"/>
          <w:sz w:val="26"/>
          <w:szCs w:val="26"/>
        </w:rPr>
        <w:t xml:space="preserve"> million</w:t>
      </w:r>
      <w:r w:rsidR="00AC4654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>de clients. Près d’un foyer sur trois bénéficie</w:t>
      </w:r>
      <w:r w:rsidR="00AC4654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 xml:space="preserve">avec </w:t>
      </w:r>
      <w:r w:rsidR="00635409">
        <w:rPr>
          <w:rFonts w:ascii="Times" w:hAnsi="Times" w:cs="Times"/>
          <w:color w:val="262626"/>
          <w:sz w:val="26"/>
          <w:szCs w:val="26"/>
        </w:rPr>
        <w:t>ce pack</w:t>
      </w:r>
      <w:r>
        <w:rPr>
          <w:rFonts w:ascii="Times" w:hAnsi="Times" w:cs="Times"/>
          <w:color w:val="262626"/>
          <w:sz w:val="26"/>
          <w:szCs w:val="26"/>
        </w:rPr>
        <w:t xml:space="preserve"> de la télévision numérique, de</w:t>
      </w:r>
      <w:r w:rsidR="00AC4654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>l’Internet et du réseau fixe.</w:t>
      </w:r>
    </w:p>
    <w:p w14:paraId="2C576B43" w14:textId="77777777" w:rsidR="00635409" w:rsidRDefault="00635409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</w:p>
    <w:p w14:paraId="30BAB5EB" w14:textId="7F9B77F4" w:rsidR="00A879FC" w:rsidRDefault="00635409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>Découvrez tout ce que no</w:t>
      </w:r>
      <w:r w:rsidR="006A2349">
        <w:rPr>
          <w:rFonts w:ascii="Times" w:hAnsi="Times" w:cs="Times"/>
          <w:color w:val="262626"/>
          <w:sz w:val="26"/>
          <w:szCs w:val="26"/>
        </w:rPr>
        <w:t>us</w:t>
      </w:r>
      <w:r w:rsidR="00BB4F11">
        <w:rPr>
          <w:rFonts w:ascii="Times" w:hAnsi="Times" w:cs="Times"/>
          <w:color w:val="262626"/>
          <w:sz w:val="26"/>
          <w:szCs w:val="26"/>
        </w:rPr>
        <w:t xml:space="preserve"> vous proposons avec :</w:t>
      </w:r>
    </w:p>
    <w:p w14:paraId="41338B58" w14:textId="1D0CD23A" w:rsidR="00A879FC" w:rsidRDefault="00A879FC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535353"/>
          <w:sz w:val="42"/>
          <w:szCs w:val="42"/>
        </w:rPr>
      </w:pPr>
    </w:p>
    <w:p w14:paraId="7175879B" w14:textId="77777777" w:rsidR="00A879FC" w:rsidRPr="00DD35BB" w:rsidRDefault="00A879FC" w:rsidP="008F5D2C">
      <w:pPr>
        <w:widowControl w:val="0"/>
        <w:autoSpaceDE w:val="0"/>
        <w:autoSpaceDN w:val="0"/>
        <w:adjustRightInd w:val="0"/>
        <w:spacing w:after="120"/>
        <w:rPr>
          <w:rFonts w:ascii="Times" w:hAnsi="Times" w:cs="Times"/>
          <w:color w:val="535353"/>
          <w:sz w:val="32"/>
          <w:szCs w:val="42"/>
        </w:rPr>
      </w:pPr>
      <w:r w:rsidRPr="00DD35BB">
        <w:rPr>
          <w:rFonts w:ascii="Times" w:hAnsi="Times" w:cs="Times"/>
          <w:color w:val="535353"/>
          <w:sz w:val="32"/>
          <w:szCs w:val="42"/>
        </w:rPr>
        <w:t xml:space="preserve">TV </w:t>
      </w:r>
      <w:r w:rsidR="00635409" w:rsidRPr="00DD35BB">
        <w:rPr>
          <w:rFonts w:ascii="Times" w:hAnsi="Times" w:cs="Times"/>
          <w:color w:val="535353"/>
          <w:sz w:val="32"/>
          <w:szCs w:val="42"/>
        </w:rPr>
        <w:t>numérique</w:t>
      </w:r>
    </w:p>
    <w:p w14:paraId="6A282C4C" w14:textId="3A54C536" w:rsidR="00635409" w:rsidRDefault="00635409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>Plus de 250 chaînes, dont plus de 100 en HD</w:t>
      </w:r>
      <w:r w:rsidR="00340030">
        <w:rPr>
          <w:rFonts w:ascii="Times" w:hAnsi="Times" w:cs="Times"/>
          <w:color w:val="262626"/>
          <w:sz w:val="26"/>
          <w:szCs w:val="26"/>
        </w:rPr>
        <w:t>, sont à disposition avec la possibilité de revoir les émissions diffusées durant les sept derni</w:t>
      </w:r>
      <w:r w:rsidR="00933EBA">
        <w:rPr>
          <w:rFonts w:ascii="Times" w:hAnsi="Times" w:cs="Times"/>
          <w:color w:val="262626"/>
          <w:sz w:val="26"/>
          <w:szCs w:val="26"/>
        </w:rPr>
        <w:t>ers jours grâce à la fonction « 7 </w:t>
      </w:r>
      <w:r>
        <w:rPr>
          <w:rFonts w:ascii="Times" w:hAnsi="Times" w:cs="Times"/>
          <w:color w:val="262626"/>
          <w:sz w:val="26"/>
          <w:szCs w:val="26"/>
        </w:rPr>
        <w:t xml:space="preserve">jours de </w:t>
      </w:r>
      <w:proofErr w:type="spellStart"/>
      <w:r>
        <w:rPr>
          <w:rFonts w:ascii="Times" w:hAnsi="Times" w:cs="Times"/>
          <w:color w:val="262626"/>
          <w:sz w:val="26"/>
          <w:szCs w:val="26"/>
        </w:rPr>
        <w:t>Replay</w:t>
      </w:r>
      <w:proofErr w:type="spellEnd"/>
      <w:r w:rsidR="00340030">
        <w:rPr>
          <w:rFonts w:ascii="Times" w:hAnsi="Times" w:cs="Times"/>
          <w:color w:val="262626"/>
          <w:sz w:val="26"/>
          <w:szCs w:val="26"/>
        </w:rPr>
        <w:t> »</w:t>
      </w:r>
      <w:r w:rsidR="009726BA">
        <w:rPr>
          <w:rFonts w:ascii="Times" w:hAnsi="Times" w:cs="Times"/>
          <w:color w:val="262626"/>
          <w:sz w:val="26"/>
          <w:szCs w:val="26"/>
        </w:rPr>
        <w:t>.</w:t>
      </w:r>
    </w:p>
    <w:p w14:paraId="267253C6" w14:textId="1FE1C6D5" w:rsidR="009726BA" w:rsidRDefault="009726BA" w:rsidP="009726BA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 xml:space="preserve">D’autre part, il est possible de regarder la TV jusqu'à 5 téléviseurs en même temps et de stopper momentanément le déroulement d’une émission avec </w:t>
      </w:r>
      <w:r w:rsidR="00933EBA">
        <w:rPr>
          <w:rFonts w:ascii="Times" w:hAnsi="Times" w:cs="Times"/>
          <w:color w:val="262626"/>
          <w:sz w:val="26"/>
          <w:szCs w:val="26"/>
        </w:rPr>
        <w:t>la fonction « Live Pause ».</w:t>
      </w:r>
    </w:p>
    <w:p w14:paraId="7B60FDD8" w14:textId="0FE9C062" w:rsidR="00A879FC" w:rsidRDefault="00A879FC" w:rsidP="00A879FC">
      <w:pPr>
        <w:widowControl w:val="0"/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</w:p>
    <w:p w14:paraId="52F74BDE" w14:textId="41747934" w:rsidR="00A879FC" w:rsidRPr="00DD35BB" w:rsidRDefault="00ED6B4B" w:rsidP="008F5D2C">
      <w:pPr>
        <w:widowControl w:val="0"/>
        <w:autoSpaceDE w:val="0"/>
        <w:autoSpaceDN w:val="0"/>
        <w:adjustRightInd w:val="0"/>
        <w:spacing w:after="120"/>
        <w:rPr>
          <w:rFonts w:ascii="Times" w:hAnsi="Times" w:cs="Times"/>
          <w:color w:val="535353"/>
          <w:sz w:val="32"/>
          <w:szCs w:val="42"/>
        </w:rPr>
      </w:pPr>
      <w:r w:rsidRPr="00DD35BB">
        <w:rPr>
          <w:rFonts w:ascii="Times" w:hAnsi="Times" w:cs="Times"/>
          <w:color w:val="535353"/>
          <w:sz w:val="32"/>
          <w:szCs w:val="42"/>
        </w:rPr>
        <w:t>Internet</w:t>
      </w:r>
    </w:p>
    <w:p w14:paraId="38EF9695" w14:textId="4B65B67A" w:rsidR="00A879FC" w:rsidRDefault="00BB4F11" w:rsidP="00BB4F11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 xml:space="preserve">Allegro, Presto et Prestissimo sont nos 3 offres Internet qui couvrent vos 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>besoins en téléchargements importa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nts (vidéos, photos, dossiers), </w:t>
      </w:r>
      <w:r>
        <w:rPr>
          <w:rFonts w:ascii="Times" w:hAnsi="Times" w:cs="Times"/>
          <w:color w:val="262626"/>
          <w:sz w:val="26"/>
          <w:szCs w:val="26"/>
        </w:rPr>
        <w:t>les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 xml:space="preserve"> envois de fichiers conséquents,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 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>les usages simultanés (connexions multiples, tablettes, wifi, téléphonie via internet...),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 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>les jeux en ligne, la visioconférence,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 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>le télétravail,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 </w:t>
      </w:r>
      <w:r w:rsidR="004C403B" w:rsidRPr="004C403B">
        <w:rPr>
          <w:rFonts w:ascii="Times" w:hAnsi="Times" w:cs="Times"/>
          <w:color w:val="262626"/>
          <w:sz w:val="26"/>
          <w:szCs w:val="26"/>
        </w:rPr>
        <w:t>la télégestion et la domotique,</w:t>
      </w:r>
      <w:r w:rsidR="0029618A">
        <w:rPr>
          <w:rFonts w:ascii="Times" w:hAnsi="Times" w:cs="Times"/>
          <w:color w:val="262626"/>
          <w:sz w:val="26"/>
          <w:szCs w:val="26"/>
        </w:rPr>
        <w:t xml:space="preserve"> </w:t>
      </w:r>
      <w:r>
        <w:rPr>
          <w:rFonts w:ascii="Times" w:hAnsi="Times" w:cs="Times"/>
          <w:color w:val="262626"/>
          <w:sz w:val="26"/>
          <w:szCs w:val="26"/>
        </w:rPr>
        <w:t>la télésurveillance.</w:t>
      </w:r>
    </w:p>
    <w:p w14:paraId="53700717" w14:textId="77777777" w:rsidR="00BB4F11" w:rsidRDefault="00BB4F11" w:rsidP="00BB4F11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</w:p>
    <w:p w14:paraId="5A70AEAA" w14:textId="77777777" w:rsidR="00A879FC" w:rsidRPr="00DD35BB" w:rsidRDefault="00A879FC" w:rsidP="008F5D2C">
      <w:pPr>
        <w:widowControl w:val="0"/>
        <w:autoSpaceDE w:val="0"/>
        <w:autoSpaceDN w:val="0"/>
        <w:adjustRightInd w:val="0"/>
        <w:spacing w:after="120"/>
        <w:rPr>
          <w:rFonts w:ascii="Times" w:hAnsi="Times" w:cs="Times"/>
          <w:color w:val="535353"/>
          <w:sz w:val="32"/>
          <w:szCs w:val="42"/>
        </w:rPr>
      </w:pPr>
      <w:r w:rsidRPr="00DD35BB">
        <w:rPr>
          <w:rFonts w:ascii="Times" w:hAnsi="Times" w:cs="Times"/>
          <w:color w:val="535353"/>
          <w:sz w:val="32"/>
          <w:szCs w:val="42"/>
        </w:rPr>
        <w:t>Réseau fixe</w:t>
      </w:r>
    </w:p>
    <w:p w14:paraId="2FE9961C" w14:textId="54AAF47D" w:rsidR="00635409" w:rsidRDefault="000B02B2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>Être terriblement bavard ne coûte pas plus. En effet, vous pouvez t</w:t>
      </w:r>
      <w:r w:rsidR="00635409">
        <w:rPr>
          <w:rFonts w:ascii="Times" w:hAnsi="Times" w:cs="Times"/>
          <w:color w:val="262626"/>
          <w:sz w:val="26"/>
          <w:szCs w:val="26"/>
        </w:rPr>
        <w:t>éléphoner en illimité</w:t>
      </w:r>
      <w:r w:rsidR="006D65F2">
        <w:rPr>
          <w:rFonts w:ascii="Times" w:hAnsi="Times" w:cs="Times"/>
          <w:color w:val="262626"/>
          <w:sz w:val="26"/>
          <w:szCs w:val="26"/>
        </w:rPr>
        <w:t xml:space="preserve"> vers tous les réseaux suisses</w:t>
      </w:r>
      <w:r>
        <w:rPr>
          <w:rFonts w:ascii="Times" w:hAnsi="Times" w:cs="Times"/>
          <w:color w:val="262626"/>
          <w:sz w:val="26"/>
          <w:szCs w:val="26"/>
        </w:rPr>
        <w:t xml:space="preserve"> et les réseaux fixes des pays limitrophes de la Suisse.</w:t>
      </w:r>
    </w:p>
    <w:p w14:paraId="2F308EA8" w14:textId="353913DC" w:rsidR="00635409" w:rsidRDefault="000B02B2">
      <w:pPr>
        <w:widowControl w:val="0"/>
        <w:tabs>
          <w:tab w:val="left" w:pos="400"/>
        </w:tabs>
        <w:autoSpaceDE w:val="0"/>
        <w:autoSpaceDN w:val="0"/>
        <w:adjustRightInd w:val="0"/>
        <w:rPr>
          <w:rFonts w:ascii="Times" w:hAnsi="Times" w:cs="Times"/>
          <w:color w:val="262626"/>
          <w:sz w:val="26"/>
          <w:szCs w:val="26"/>
        </w:rPr>
      </w:pPr>
      <w:r>
        <w:rPr>
          <w:rFonts w:ascii="Times" w:hAnsi="Times" w:cs="Times"/>
          <w:color w:val="262626"/>
          <w:sz w:val="26"/>
          <w:szCs w:val="26"/>
        </w:rPr>
        <w:t>Le r</w:t>
      </w:r>
      <w:r w:rsidR="00635409">
        <w:rPr>
          <w:rFonts w:ascii="Times" w:hAnsi="Times" w:cs="Times"/>
          <w:color w:val="262626"/>
          <w:sz w:val="26"/>
          <w:szCs w:val="26"/>
        </w:rPr>
        <w:t xml:space="preserve">accordement et </w:t>
      </w:r>
      <w:r>
        <w:rPr>
          <w:rFonts w:ascii="Times" w:hAnsi="Times" w:cs="Times"/>
          <w:color w:val="262626"/>
          <w:sz w:val="26"/>
          <w:szCs w:val="26"/>
        </w:rPr>
        <w:t xml:space="preserve">le </w:t>
      </w:r>
      <w:r w:rsidR="00635409">
        <w:rPr>
          <w:rFonts w:ascii="Times" w:hAnsi="Times" w:cs="Times"/>
          <w:color w:val="262626"/>
          <w:sz w:val="26"/>
          <w:szCs w:val="26"/>
        </w:rPr>
        <w:t>numéro d’appel</w:t>
      </w:r>
      <w:r w:rsidR="009A2B10">
        <w:rPr>
          <w:rFonts w:ascii="Times" w:hAnsi="Times" w:cs="Times"/>
          <w:color w:val="262626"/>
          <w:sz w:val="26"/>
          <w:szCs w:val="26"/>
        </w:rPr>
        <w:t xml:space="preserve"> sont</w:t>
      </w:r>
      <w:r w:rsidR="00635409">
        <w:rPr>
          <w:rFonts w:ascii="Times" w:hAnsi="Times" w:cs="Times"/>
          <w:color w:val="262626"/>
          <w:sz w:val="26"/>
          <w:szCs w:val="26"/>
        </w:rPr>
        <w:t xml:space="preserve"> inclus</w:t>
      </w:r>
      <w:r w:rsidR="006D3C53">
        <w:rPr>
          <w:rFonts w:ascii="Times" w:hAnsi="Times" w:cs="Times"/>
          <w:color w:val="262626"/>
          <w:sz w:val="26"/>
          <w:szCs w:val="26"/>
        </w:rPr>
        <w:t>.</w:t>
      </w:r>
    </w:p>
    <w:p w14:paraId="751FC573" w14:textId="77777777" w:rsidR="00036FAE" w:rsidRDefault="00036FAE"/>
    <w:sectPr w:rsidR="00036FAE" w:rsidSect="00036FA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9FC"/>
    <w:rsid w:val="00036FAE"/>
    <w:rsid w:val="000B02B2"/>
    <w:rsid w:val="000E45F4"/>
    <w:rsid w:val="002823D4"/>
    <w:rsid w:val="0029618A"/>
    <w:rsid w:val="00340030"/>
    <w:rsid w:val="004305C4"/>
    <w:rsid w:val="004C403B"/>
    <w:rsid w:val="004D7222"/>
    <w:rsid w:val="00635409"/>
    <w:rsid w:val="00674AAC"/>
    <w:rsid w:val="006A2349"/>
    <w:rsid w:val="006D3C53"/>
    <w:rsid w:val="006D65F2"/>
    <w:rsid w:val="008F5D2C"/>
    <w:rsid w:val="00933EBA"/>
    <w:rsid w:val="009577AD"/>
    <w:rsid w:val="009726BA"/>
    <w:rsid w:val="009A2B10"/>
    <w:rsid w:val="00A879FC"/>
    <w:rsid w:val="00AC4654"/>
    <w:rsid w:val="00B123D3"/>
    <w:rsid w:val="00B22757"/>
    <w:rsid w:val="00BB4F11"/>
    <w:rsid w:val="00DC293B"/>
    <w:rsid w:val="00DD35BB"/>
    <w:rsid w:val="00E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11A1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79F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79F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879FC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79F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Groupe auteurs ICA</dc:creator>
  <cp:revision>2</cp:revision>
  <dcterms:created xsi:type="dcterms:W3CDTF">2015-12-14T14:47:00Z</dcterms:created>
  <dcterms:modified xsi:type="dcterms:W3CDTF">2015-12-14T14:47:00Z</dcterms:modified>
</cp:coreProperties>
</file>